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3B7965" w:rsidP="003B7965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B76B6D">
        <w:rPr>
          <w:b/>
        </w:rPr>
        <w:t>12</w:t>
      </w:r>
      <w:r w:rsidR="002C4187">
        <w:rPr>
          <w:b/>
        </w:rPr>
        <w:t>2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3B7965" w:rsidP="003B7965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3B7965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 от </w:t>
      </w:r>
      <w:r w:rsidR="00B76B6D">
        <w:t>0</w:t>
      </w:r>
      <w:r w:rsidR="00B83EFB">
        <w:t>3</w:t>
      </w:r>
      <w:r w:rsidR="00F25A5F">
        <w:t>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2C4187">
        <w:t>500</w:t>
      </w:r>
      <w:r w:rsidRPr="000E38D0">
        <w:t xml:space="preserve"> рублей (постановление вступило в законную силу </w:t>
      </w:r>
      <w:r w:rsidR="00F25A5F">
        <w:t>1</w:t>
      </w:r>
      <w:r w:rsidR="001B68A3">
        <w:t>5</w:t>
      </w:r>
      <w:r w:rsidR="00F25A5F">
        <w:t>.10.2024</w:t>
      </w:r>
      <w:r w:rsidRPr="000E38D0">
        <w:t xml:space="preserve">), </w:t>
      </w:r>
      <w:r w:rsidR="00F25A5F">
        <w:t>1</w:t>
      </w:r>
      <w:r w:rsidR="001B68A3">
        <w:t>7</w:t>
      </w:r>
      <w:r w:rsidR="00F25A5F">
        <w:t>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3B7965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B76B6D">
        <w:rPr>
          <w:sz w:val="24"/>
          <w:szCs w:val="24"/>
        </w:rPr>
        <w:t>3</w:t>
      </w:r>
      <w:r w:rsidR="002C4187">
        <w:rPr>
          <w:sz w:val="24"/>
          <w:szCs w:val="24"/>
        </w:rPr>
        <w:t>1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76B6D">
        <w:rPr>
          <w:sz w:val="24"/>
          <w:szCs w:val="24"/>
        </w:rPr>
        <w:t>0</w:t>
      </w:r>
      <w:r w:rsidR="00B83EFB">
        <w:rPr>
          <w:sz w:val="24"/>
          <w:szCs w:val="24"/>
        </w:rPr>
        <w:t>3</w:t>
      </w:r>
      <w:r w:rsidR="00F25A5F">
        <w:rPr>
          <w:sz w:val="24"/>
          <w:szCs w:val="24"/>
        </w:rPr>
        <w:t>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3B7965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2C4187">
        <w:rPr>
          <w:color w:val="auto"/>
          <w:sz w:val="24"/>
          <w:szCs w:val="24"/>
        </w:rPr>
        <w:t>одной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="002C4187">
        <w:rPr>
          <w:color w:val="auto"/>
          <w:sz w:val="24"/>
          <w:szCs w:val="24"/>
        </w:rPr>
        <w:t>и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2C4187">
        <w:rPr>
          <w:color w:val="auto"/>
          <w:sz w:val="24"/>
          <w:szCs w:val="24"/>
        </w:rPr>
        <w:t>1</w:t>
      </w:r>
      <w:r w:rsidR="00803945">
        <w:rPr>
          <w:color w:val="auto"/>
          <w:sz w:val="24"/>
          <w:szCs w:val="24"/>
        </w:rPr>
        <w:t>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2C4187" w:rsidR="002C4187">
        <w:rPr>
          <w:bCs/>
        </w:rPr>
        <w:t>0412365400765001222520149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2709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76D8D"/>
    <w:rsid w:val="00182AAB"/>
    <w:rsid w:val="00196528"/>
    <w:rsid w:val="001B68A3"/>
    <w:rsid w:val="001D2451"/>
    <w:rsid w:val="001D3115"/>
    <w:rsid w:val="001F6B2C"/>
    <w:rsid w:val="00200340"/>
    <w:rsid w:val="002678BC"/>
    <w:rsid w:val="002728DF"/>
    <w:rsid w:val="002C4187"/>
    <w:rsid w:val="00331017"/>
    <w:rsid w:val="00371CE1"/>
    <w:rsid w:val="003A7535"/>
    <w:rsid w:val="003B7965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B6441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03945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5001D"/>
    <w:rsid w:val="00A67C55"/>
    <w:rsid w:val="00A872B5"/>
    <w:rsid w:val="00AB17CC"/>
    <w:rsid w:val="00AD293D"/>
    <w:rsid w:val="00AD6D6B"/>
    <w:rsid w:val="00AE710D"/>
    <w:rsid w:val="00B00C89"/>
    <w:rsid w:val="00B333ED"/>
    <w:rsid w:val="00B442A8"/>
    <w:rsid w:val="00B64663"/>
    <w:rsid w:val="00B67EF9"/>
    <w:rsid w:val="00B742C1"/>
    <w:rsid w:val="00B76B6D"/>
    <w:rsid w:val="00B83EFB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